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20A" w:rsidRDefault="0056120A"/>
    <w:p w:rsidR="0056120A" w:rsidRPr="0056120A" w:rsidRDefault="0056120A">
      <w:pPr>
        <w:rPr>
          <w:b/>
        </w:rPr>
      </w:pPr>
      <w:r>
        <w:rPr>
          <w:b/>
        </w:rPr>
        <w:t>Air resistance - parachutes</w:t>
      </w:r>
    </w:p>
    <w:p w:rsidR="00BC77B2" w:rsidRDefault="008A5D61">
      <w:hyperlink r:id="rId4" w:history="1">
        <w:r w:rsidRPr="00382322">
          <w:rPr>
            <w:rStyle w:val="Hyperlink"/>
          </w:rPr>
          <w:t>https://www.bbc.co.uk/teach/class-clips-video/investigating-what-makes-a-good-parachute/zjps382</w:t>
        </w:r>
      </w:hyperlink>
    </w:p>
    <w:p w:rsidR="008A5D61" w:rsidRDefault="008A5D61"/>
    <w:p w:rsidR="008A5D61" w:rsidRDefault="008A5D61">
      <w:hyperlink r:id="rId5" w:history="1">
        <w:r w:rsidRPr="00382322">
          <w:rPr>
            <w:rStyle w:val="Hyperlink"/>
          </w:rPr>
          <w:t>http://www.sciencekids.co.nz/experiments/freefall.html</w:t>
        </w:r>
      </w:hyperlink>
    </w:p>
    <w:p w:rsidR="008A5D61" w:rsidRDefault="008A5D61"/>
    <w:p w:rsidR="008A5D61" w:rsidRDefault="008A5D61">
      <w:bookmarkStart w:id="0" w:name="_GoBack"/>
      <w:bookmarkEnd w:id="0"/>
    </w:p>
    <w:sectPr w:rsidR="008A5D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2B5"/>
    <w:rsid w:val="0056120A"/>
    <w:rsid w:val="008A5D61"/>
    <w:rsid w:val="00BC77B2"/>
    <w:rsid w:val="00DD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52F02"/>
  <w15:chartTrackingRefBased/>
  <w15:docId w15:val="{630841D6-5C11-4BDE-9973-35350EB11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A5D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ciencekids.co.nz/experiments/freefall.html" TargetMode="External"/><Relationship Id="rId4" Type="http://schemas.openxmlformats.org/officeDocument/2006/relationships/hyperlink" Target="https://www.bbc.co.uk/teach/class-clips-video/investigating-what-makes-a-good-parachute/zjps3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>Richmond Schools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2020-03-17T16:50:00Z</dcterms:created>
  <dcterms:modified xsi:type="dcterms:W3CDTF">2020-03-17T16:51:00Z</dcterms:modified>
</cp:coreProperties>
</file>